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60" w:rsidRPr="001C7F35" w:rsidRDefault="00663160" w:rsidP="00F2677C">
      <w:pPr>
        <w:spacing w:after="0" w:line="261" w:lineRule="auto"/>
        <w:ind w:left="4248" w:right="141" w:firstLine="708"/>
        <w:jc w:val="right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>nr.</w:t>
      </w:r>
      <w:r w:rsidRPr="001C7F35">
        <w:rPr>
          <w:rFonts w:ascii="Times New Roman" w:hAnsi="Times New Roman" w:cs="Times New Roman"/>
          <w:spacing w:val="21"/>
        </w:rPr>
        <w:t xml:space="preserve"> </w:t>
      </w:r>
      <w:r w:rsidR="00B171B0">
        <w:rPr>
          <w:rFonts w:ascii="Times New Roman" w:hAnsi="Times New Roman" w:cs="Times New Roman"/>
          <w:spacing w:val="21"/>
        </w:rPr>
        <w:t>7</w:t>
      </w:r>
      <w:bookmarkStart w:id="0" w:name="_GoBack"/>
      <w:bookmarkEnd w:id="0"/>
    </w:p>
    <w:p w:rsidR="00663160" w:rsidRPr="001C7F35" w:rsidRDefault="00663160" w:rsidP="0066316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C7F35">
        <w:rPr>
          <w:rFonts w:ascii="Times New Roman" w:eastAsia="Times New Roman" w:hAnsi="Times New Roman" w:cs="Times New Roman"/>
          <w:sz w:val="26"/>
          <w:szCs w:val="26"/>
          <w:vertAlign w:val="subscript"/>
          <w:lang w:eastAsia="zh-CN"/>
        </w:rPr>
        <w:t xml:space="preserve">/ denumirea operatorului/ </w:t>
      </w:r>
    </w:p>
    <w:p w:rsidR="00663160" w:rsidRPr="001C7F35" w:rsidRDefault="00663160" w:rsidP="00663160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F35">
        <w:rPr>
          <w:rFonts w:ascii="Times New Roman" w:hAnsi="Times New Roman" w:cs="Times New Roman"/>
          <w:b/>
          <w:sz w:val="28"/>
          <w:szCs w:val="28"/>
        </w:rPr>
        <w:t>Act de deconectare/ de reconectare a instalațiilor interne de apă nr. ________ din __________</w:t>
      </w:r>
    </w:p>
    <w:tbl>
      <w:tblPr>
        <w:tblW w:w="10517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8"/>
        <w:gridCol w:w="819"/>
      </w:tblGrid>
      <w:tr w:rsidR="00663160" w:rsidRPr="001C7F35" w:rsidTr="00806E66">
        <w:trPr>
          <w:tblCellSpacing w:w="0" w:type="dxa"/>
          <w:jc w:val="center"/>
        </w:trPr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9608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4358"/>
            </w:tblGrid>
            <w:tr w:rsidR="00663160" w:rsidRPr="001C7F35" w:rsidTr="00806E66">
              <w:trPr>
                <w:jc w:val="center"/>
              </w:trPr>
              <w:tc>
                <w:tcPr>
                  <w:tcW w:w="96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1182" w:firstLine="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Consumatorul casnic, alți consumatori decât cei casnici (de subliniat): 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1182" w:firstLine="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Adresa locului de consum: 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  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Motivul deconectării/reconectării a instalațiilor interne de la rețeaua de alimentare cu apă (de subliniat):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Deconectarea instalațiilor interne fost efectuată: 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a) prin sigilare: _____________________________________________________ 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b) 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1182" w:firstLine="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Măsuri necesare a fi întreprinse de consumator pentru reconectare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________________________________________________________________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Notă: </w:t>
                  </w: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Prezentul act s-a întocmit în 2 exemplare, câte unul pentru fiecare din părți. 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  <w:p w:rsidR="00663160" w:rsidRPr="001C7F35" w:rsidRDefault="00663160" w:rsidP="00806E66">
                  <w:pPr>
                    <w:tabs>
                      <w:tab w:val="left" w:pos="1056"/>
                    </w:tabs>
                    <w:spacing w:after="0" w:line="240" w:lineRule="auto"/>
                    <w:ind w:left="626" w:firstLine="5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Solicitarea cu privire la desigilare poate fi depusă în scris, prin telefon, poştă electronică, fax. Operatorul va executa reconectare instalațiilor interne în termen de cel mult 3 zile lucrătoare, de la data solicitării consumatorului în cazul în care au fost înlăturate motivele deconectării.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 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Semnături: 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 xml:space="preserve">Reprezentantul  operatorului </w:t>
                  </w:r>
                </w:p>
              </w:tc>
            </w:tr>
            <w:tr w:rsidR="00663160" w:rsidRPr="001C7F35" w:rsidTr="00806E66">
              <w:trPr>
                <w:jc w:val="center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  <w:t>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  <w:t>numele, prenumele</w:t>
                  </w: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  <w:t>semnătura</w:t>
                  </w:r>
                </w:p>
              </w:tc>
            </w:tr>
            <w:tr w:rsidR="00663160" w:rsidRPr="001C7F35" w:rsidTr="00806E66">
              <w:trPr>
                <w:jc w:val="center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  <w:t>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  <w:t>numele, prenumele</w:t>
                  </w: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  <w:t>semnătura</w:t>
                  </w:r>
                </w:p>
              </w:tc>
            </w:tr>
            <w:tr w:rsidR="00663160" w:rsidRPr="001C7F35" w:rsidTr="00806E66">
              <w:trPr>
                <w:trHeight w:val="280"/>
                <w:jc w:val="center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 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Consumatorul sau reprezentantul acestuia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eastAsia="zh-CN"/>
                    </w:rPr>
                    <w:t>numele, prenumele</w:t>
                  </w: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zh-CN"/>
                    </w:rPr>
                    <w:t xml:space="preserve"> .</w:t>
                  </w: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 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_____________________________</w:t>
                  </w:r>
                </w:p>
                <w:p w:rsidR="00663160" w:rsidRPr="001C7F35" w:rsidRDefault="00663160" w:rsidP="00806E66">
                  <w:pPr>
                    <w:tabs>
                      <w:tab w:val="left" w:pos="567"/>
                    </w:tabs>
                    <w:spacing w:after="0" w:line="240" w:lineRule="auto"/>
                    <w:ind w:left="626" w:hanging="59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</w:pPr>
                  <w:r w:rsidRPr="001C7F3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zh-CN"/>
                    </w:rPr>
                    <w:t>semnătura</w:t>
                  </w:r>
                </w:p>
              </w:tc>
            </w:tr>
          </w:tbl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63160" w:rsidRPr="001C7F35" w:rsidRDefault="00663160" w:rsidP="00806E66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ind w:firstLine="669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663160" w:rsidRPr="001C7F35" w:rsidRDefault="00663160" w:rsidP="00806E6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C8B" w:rsidRDefault="00B171B0"/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0"/>
    <w:rsid w:val="001A0E08"/>
    <w:rsid w:val="00402110"/>
    <w:rsid w:val="00663160"/>
    <w:rsid w:val="00B171B0"/>
    <w:rsid w:val="00F2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Admin</cp:lastModifiedBy>
  <cp:revision>3</cp:revision>
  <dcterms:created xsi:type="dcterms:W3CDTF">2019-11-29T10:03:00Z</dcterms:created>
  <dcterms:modified xsi:type="dcterms:W3CDTF">2020-04-13T12:13:00Z</dcterms:modified>
</cp:coreProperties>
</file>